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2D" w:rsidRPr="00280B74" w:rsidRDefault="00DD732D" w:rsidP="00B65CA0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Cs/>
          <w:color w:val="000000"/>
          <w:bdr w:val="none" w:sz="0" w:space="0" w:color="auto" w:frame="1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                        </w:t>
      </w:r>
      <w:r w:rsidRPr="004B73D6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</w:t>
      </w: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B73D6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80B74">
        <w:rPr>
          <w:rStyle w:val="rvts15"/>
          <w:bCs/>
          <w:color w:val="000000"/>
          <w:bdr w:val="none" w:sz="0" w:space="0" w:color="auto" w:frame="1"/>
          <w:lang w:val="uk-UA"/>
        </w:rPr>
        <w:t>Додаток №</w:t>
      </w:r>
      <w:r>
        <w:rPr>
          <w:rStyle w:val="rvts15"/>
          <w:bCs/>
          <w:color w:val="000000"/>
          <w:bdr w:val="none" w:sz="0" w:space="0" w:color="auto" w:frame="1"/>
          <w:lang w:val="uk-UA"/>
        </w:rPr>
        <w:t>1</w:t>
      </w:r>
      <w:r w:rsidRPr="00280B74">
        <w:rPr>
          <w:rStyle w:val="rvts15"/>
          <w:bCs/>
          <w:color w:val="000000"/>
          <w:bdr w:val="none" w:sz="0" w:space="0" w:color="auto" w:frame="1"/>
        </w:rPr>
        <w:t xml:space="preserve"> </w:t>
      </w:r>
      <w:r w:rsidRPr="00280B74">
        <w:rPr>
          <w:rStyle w:val="rvts15"/>
          <w:bCs/>
          <w:color w:val="000000"/>
          <w:bdr w:val="none" w:sz="0" w:space="0" w:color="auto" w:frame="1"/>
          <w:lang w:val="uk-UA"/>
        </w:rPr>
        <w:t xml:space="preserve">до наказу № </w:t>
      </w:r>
      <w:r>
        <w:rPr>
          <w:rStyle w:val="rvts15"/>
          <w:bCs/>
          <w:color w:val="000000"/>
          <w:bdr w:val="none" w:sz="0" w:space="0" w:color="auto" w:frame="1"/>
          <w:lang w:val="uk-UA"/>
        </w:rPr>
        <w:t>68/К</w:t>
      </w:r>
      <w:r w:rsidRPr="00280B74">
        <w:rPr>
          <w:rStyle w:val="rvts15"/>
          <w:bCs/>
          <w:color w:val="000000"/>
          <w:bdr w:val="none" w:sz="0" w:space="0" w:color="auto" w:frame="1"/>
          <w:lang w:val="uk-UA"/>
        </w:rPr>
        <w:t xml:space="preserve"> </w:t>
      </w:r>
    </w:p>
    <w:p w:rsidR="00DD732D" w:rsidRPr="00280B74" w:rsidRDefault="00DD732D" w:rsidP="00B65CA0">
      <w:pPr>
        <w:pStyle w:val="rvps7"/>
        <w:shd w:val="clear" w:color="auto" w:fill="FFFFFF"/>
        <w:spacing w:before="0" w:beforeAutospacing="0" w:after="0" w:afterAutospacing="0"/>
        <w:ind w:left="5387" w:right="450" w:hanging="1127"/>
        <w:jc w:val="center"/>
        <w:textAlignment w:val="baseline"/>
        <w:rPr>
          <w:rStyle w:val="rvts15"/>
          <w:bCs/>
          <w:color w:val="000000"/>
          <w:bdr w:val="none" w:sz="0" w:space="0" w:color="auto" w:frame="1"/>
          <w:lang w:val="uk-UA"/>
        </w:rPr>
      </w:pPr>
      <w:r w:rsidRPr="00087E48">
        <w:rPr>
          <w:rStyle w:val="rvts15"/>
          <w:bCs/>
          <w:color w:val="000000"/>
          <w:bdr w:val="none" w:sz="0" w:space="0" w:color="auto" w:frame="1"/>
        </w:rPr>
        <w:t xml:space="preserve"> </w:t>
      </w:r>
      <w:r w:rsidRPr="00280B74">
        <w:rPr>
          <w:rStyle w:val="rvts15"/>
          <w:bCs/>
          <w:color w:val="000000"/>
          <w:bdr w:val="none" w:sz="0" w:space="0" w:color="auto" w:frame="1"/>
          <w:lang w:val="uk-UA"/>
        </w:rPr>
        <w:t xml:space="preserve">від </w:t>
      </w:r>
      <w:r>
        <w:rPr>
          <w:rStyle w:val="rvts15"/>
          <w:bCs/>
          <w:color w:val="000000"/>
          <w:bdr w:val="none" w:sz="0" w:space="0" w:color="auto" w:frame="1"/>
          <w:lang w:val="uk-UA"/>
        </w:rPr>
        <w:t>28</w:t>
      </w:r>
      <w:r w:rsidRPr="00280B74">
        <w:rPr>
          <w:rStyle w:val="rvts15"/>
          <w:bCs/>
          <w:color w:val="000000"/>
          <w:bdr w:val="none" w:sz="0" w:space="0" w:color="auto" w:frame="1"/>
          <w:lang w:val="uk-UA"/>
        </w:rPr>
        <w:t>.0</w:t>
      </w:r>
      <w:r>
        <w:rPr>
          <w:rStyle w:val="rvts15"/>
          <w:bCs/>
          <w:color w:val="000000"/>
          <w:bdr w:val="none" w:sz="0" w:space="0" w:color="auto" w:frame="1"/>
          <w:lang w:val="uk-UA"/>
        </w:rPr>
        <w:t>8</w:t>
      </w:r>
      <w:r w:rsidRPr="00280B74">
        <w:rPr>
          <w:rStyle w:val="rvts15"/>
          <w:bCs/>
          <w:color w:val="000000"/>
          <w:bdr w:val="none" w:sz="0" w:space="0" w:color="auto" w:frame="1"/>
          <w:lang w:val="uk-UA"/>
        </w:rPr>
        <w:t>.201</w:t>
      </w:r>
      <w:r>
        <w:rPr>
          <w:rStyle w:val="rvts15"/>
          <w:bCs/>
          <w:color w:val="000000"/>
          <w:bdr w:val="none" w:sz="0" w:space="0" w:color="auto" w:frame="1"/>
          <w:lang w:val="uk-UA"/>
        </w:rPr>
        <w:t>9</w:t>
      </w:r>
      <w:r w:rsidRPr="00280B74">
        <w:rPr>
          <w:rStyle w:val="rvts15"/>
          <w:bCs/>
          <w:color w:val="000000"/>
          <w:bdr w:val="none" w:sz="0" w:space="0" w:color="auto" w:frame="1"/>
          <w:lang w:val="uk-UA"/>
        </w:rPr>
        <w:t xml:space="preserve"> року</w:t>
      </w:r>
    </w:p>
    <w:p w:rsidR="00DD732D" w:rsidRPr="00280B74" w:rsidRDefault="00DD732D" w:rsidP="00B65CA0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15"/>
          <w:b/>
          <w:bCs/>
          <w:color w:val="000000"/>
          <w:bdr w:val="none" w:sz="0" w:space="0" w:color="auto" w:frame="1"/>
          <w:lang w:val="uk-UA"/>
        </w:rPr>
      </w:pPr>
    </w:p>
    <w:p w:rsidR="00B44D46" w:rsidRDefault="00B44D46" w:rsidP="00B44D46">
      <w:pPr>
        <w:pStyle w:val="rvps7"/>
        <w:spacing w:before="0" w:beforeAutospacing="0" w:after="0" w:afterAutospacing="0"/>
        <w:jc w:val="center"/>
        <w:rPr>
          <w:rStyle w:val="rvts15"/>
        </w:rPr>
      </w:pPr>
      <w:bookmarkStart w:id="0" w:name="n197"/>
      <w:bookmarkStart w:id="1" w:name="n198"/>
      <w:bookmarkEnd w:id="0"/>
      <w:bookmarkEnd w:id="1"/>
      <w:r>
        <w:rPr>
          <w:rStyle w:val="rvts15"/>
        </w:rPr>
        <w:t xml:space="preserve">УМОВИ </w:t>
      </w:r>
      <w:r>
        <w:br/>
      </w:r>
      <w:proofErr w:type="spellStart"/>
      <w:r>
        <w:rPr>
          <w:rStyle w:val="rvts15"/>
        </w:rPr>
        <w:t>проведення</w:t>
      </w:r>
      <w:proofErr w:type="spellEnd"/>
      <w:r>
        <w:rPr>
          <w:rStyle w:val="rvts15"/>
        </w:rPr>
        <w:t xml:space="preserve"> конкурсу</w:t>
      </w:r>
    </w:p>
    <w:p w:rsidR="00B44D46" w:rsidRDefault="00B44D46" w:rsidP="00B44D46">
      <w:pPr>
        <w:pStyle w:val="rvps7"/>
        <w:spacing w:before="0" w:beforeAutospacing="0" w:after="0" w:afterAutospacing="0"/>
        <w:jc w:val="center"/>
        <w:rPr>
          <w:rStyle w:val="rvts15"/>
          <w:lang w:val="uk-UA"/>
        </w:rPr>
      </w:pPr>
      <w:r>
        <w:rPr>
          <w:rStyle w:val="rvts15"/>
        </w:rPr>
        <w:t xml:space="preserve">на </w:t>
      </w:r>
      <w:proofErr w:type="spellStart"/>
      <w:r>
        <w:rPr>
          <w:rStyle w:val="rvts15"/>
        </w:rPr>
        <w:t>зайняття</w:t>
      </w:r>
      <w:proofErr w:type="spellEnd"/>
      <w:r>
        <w:rPr>
          <w:rStyle w:val="rvts15"/>
        </w:rPr>
        <w:t xml:space="preserve"> посади </w:t>
      </w:r>
      <w:proofErr w:type="spellStart"/>
      <w:r>
        <w:rPr>
          <w:rStyle w:val="rvts15"/>
        </w:rPr>
        <w:t>державної</w:t>
      </w:r>
      <w:proofErr w:type="spellEnd"/>
      <w:r>
        <w:rPr>
          <w:rStyle w:val="rvts15"/>
        </w:rPr>
        <w:t xml:space="preserve"> </w:t>
      </w:r>
      <w:proofErr w:type="spellStart"/>
      <w:r>
        <w:rPr>
          <w:rStyle w:val="rvts15"/>
        </w:rPr>
        <w:t>служби</w:t>
      </w:r>
      <w:proofErr w:type="spellEnd"/>
      <w:r>
        <w:rPr>
          <w:rStyle w:val="rvts15"/>
        </w:rPr>
        <w:t xml:space="preserve"> </w:t>
      </w:r>
      <w:proofErr w:type="spellStart"/>
      <w:r>
        <w:rPr>
          <w:rStyle w:val="rvts15"/>
        </w:rPr>
        <w:t>категорії</w:t>
      </w:r>
      <w:proofErr w:type="spellEnd"/>
      <w:r>
        <w:rPr>
          <w:rStyle w:val="rvts15"/>
        </w:rPr>
        <w:t xml:space="preserve"> «В»</w:t>
      </w:r>
    </w:p>
    <w:p w:rsidR="00B44D46" w:rsidRDefault="00B44D46" w:rsidP="00B44D46">
      <w:pPr>
        <w:pStyle w:val="rvps7"/>
        <w:spacing w:before="0" w:beforeAutospacing="0" w:after="0" w:afterAutospacing="0"/>
        <w:jc w:val="center"/>
        <w:rPr>
          <w:rStyle w:val="rvts15"/>
          <w:lang w:val="uk-UA"/>
        </w:rPr>
      </w:pPr>
      <w:r>
        <w:rPr>
          <w:rStyle w:val="rvts15"/>
          <w:lang w:val="uk-UA"/>
        </w:rPr>
        <w:t>судового розпорядника</w:t>
      </w:r>
      <w:r>
        <w:rPr>
          <w:rStyle w:val="rvts15"/>
        </w:rPr>
        <w:t xml:space="preserve"> </w:t>
      </w:r>
      <w:proofErr w:type="spellStart"/>
      <w:r>
        <w:rPr>
          <w:rStyle w:val="rvts15"/>
        </w:rPr>
        <w:t>Радехівського</w:t>
      </w:r>
      <w:proofErr w:type="spellEnd"/>
      <w:r>
        <w:rPr>
          <w:rStyle w:val="rvts15"/>
        </w:rPr>
        <w:t xml:space="preserve"> районного суду </w:t>
      </w:r>
      <w:proofErr w:type="spellStart"/>
      <w:r>
        <w:rPr>
          <w:rStyle w:val="rvts15"/>
        </w:rPr>
        <w:t>Львівської</w:t>
      </w:r>
      <w:proofErr w:type="spellEnd"/>
      <w:r>
        <w:rPr>
          <w:rStyle w:val="rvts15"/>
        </w:rPr>
        <w:t xml:space="preserve"> </w:t>
      </w:r>
      <w:proofErr w:type="spellStart"/>
      <w:r>
        <w:rPr>
          <w:rStyle w:val="rvts15"/>
        </w:rPr>
        <w:t>області</w:t>
      </w:r>
      <w:proofErr w:type="spellEnd"/>
      <w:r>
        <w:rPr>
          <w:rStyle w:val="rvts15"/>
        </w:rPr>
        <w:t xml:space="preserve"> </w:t>
      </w:r>
    </w:p>
    <w:p w:rsidR="00DD732D" w:rsidRPr="00B44D46" w:rsidRDefault="00DD732D" w:rsidP="00B65CA0">
      <w:pPr>
        <w:pStyle w:val="rvps7"/>
        <w:spacing w:before="0" w:beforeAutospacing="0" w:after="0" w:afterAutospacing="0"/>
        <w:jc w:val="center"/>
        <w:rPr>
          <w:rStyle w:val="rvts15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3"/>
        <w:gridCol w:w="6096"/>
      </w:tblGrid>
      <w:tr w:rsidR="00DD732D" w:rsidRPr="00CB71EE" w:rsidTr="00CB71EE">
        <w:tc>
          <w:tcPr>
            <w:tcW w:w="0" w:type="auto"/>
            <w:gridSpan w:val="2"/>
          </w:tcPr>
          <w:p w:rsidR="00DD732D" w:rsidRPr="00CB71EE" w:rsidRDefault="00DD732D" w:rsidP="00CB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ЗАГАЛЬНІ УМОВИ</w:t>
            </w:r>
          </w:p>
        </w:tc>
      </w:tr>
      <w:tr w:rsidR="00DD732D" w:rsidRPr="00CB71EE" w:rsidTr="00CB71EE">
        <w:tc>
          <w:tcPr>
            <w:tcW w:w="0" w:type="auto"/>
          </w:tcPr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Посадові обов’язки</w:t>
            </w:r>
          </w:p>
        </w:tc>
        <w:tc>
          <w:tcPr>
            <w:tcW w:w="0" w:type="auto"/>
          </w:tcPr>
          <w:p w:rsidR="00DD732D" w:rsidRPr="00B65CA0" w:rsidRDefault="00DD732D" w:rsidP="00B65CA0">
            <w:pPr>
              <w:jc w:val="both"/>
              <w:rPr>
                <w:rFonts w:ascii="Times New Roman" w:hAnsi="Times New Roman"/>
                <w:lang w:val="uk-UA"/>
              </w:rPr>
            </w:pPr>
            <w:r w:rsidRPr="00B65CA0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65CA0">
              <w:rPr>
                <w:rFonts w:ascii="Times New Roman" w:hAnsi="Times New Roman"/>
                <w:lang w:val="uk-UA"/>
              </w:rPr>
              <w:t xml:space="preserve">Здійснює перевірку та забезпечує готовність залу судового засідання чи приміщення, в якому планується проведення виїзного засідання, до слухання справи і доповідає про їх готовність головуючому.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  <w:lang w:val="uk-UA"/>
              </w:rPr>
            </w:pPr>
            <w:r w:rsidRPr="00B65CA0">
              <w:rPr>
                <w:rFonts w:ascii="Times New Roman" w:hAnsi="Times New Roman"/>
                <w:lang w:val="uk-UA"/>
              </w:rPr>
              <w:t>2.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65CA0">
              <w:rPr>
                <w:rFonts w:ascii="Times New Roman" w:hAnsi="Times New Roman"/>
                <w:lang w:val="uk-UA"/>
              </w:rPr>
              <w:t xml:space="preserve">Забезпечує безпечні умови роботи суддям та працівникам апарату суду в залі судового засідання, іншому приміщенні, в разі проведення судом виїзного засідання.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</w:rPr>
            </w:pPr>
            <w:r w:rsidRPr="00B65CA0">
              <w:rPr>
                <w:rFonts w:ascii="Times New Roman" w:hAnsi="Times New Roman"/>
                <w:lang w:val="uk-UA"/>
              </w:rPr>
              <w:t>3.</w:t>
            </w:r>
            <w:r w:rsidRPr="00B65CA0">
              <w:rPr>
                <w:rFonts w:ascii="Times New Roman" w:hAnsi="Times New Roman"/>
              </w:rPr>
              <w:t xml:space="preserve"> З'ясовує своєчасність направлення заявки-наряду на доставку </w:t>
            </w:r>
            <w:proofErr w:type="gramStart"/>
            <w:r w:rsidRPr="00B65CA0">
              <w:rPr>
                <w:rFonts w:ascii="Times New Roman" w:hAnsi="Times New Roman"/>
              </w:rPr>
              <w:t>до суду</w:t>
            </w:r>
            <w:proofErr w:type="gramEnd"/>
            <w:r w:rsidRPr="00B65CA0">
              <w:rPr>
                <w:rFonts w:ascii="Times New Roman" w:hAnsi="Times New Roman"/>
              </w:rPr>
              <w:t xml:space="preserve"> органами внутрішніх справ та конвойною службою </w:t>
            </w:r>
            <w:r>
              <w:rPr>
                <w:rFonts w:ascii="Times New Roman" w:hAnsi="Times New Roman"/>
                <w:lang w:val="uk-UA"/>
              </w:rPr>
              <w:t>поліції</w:t>
            </w:r>
            <w:r w:rsidRPr="00B65CA0">
              <w:rPr>
                <w:rFonts w:ascii="Times New Roman" w:hAnsi="Times New Roman"/>
              </w:rPr>
              <w:t xml:space="preserve"> затриманих осіб, та таких, які перебувають під вартою. Повідомляє голову суду, головуючого про можливу затримку їх доставки.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</w:rPr>
            </w:pPr>
            <w:r w:rsidRPr="00B65CA0">
              <w:rPr>
                <w:rFonts w:ascii="Times New Roman" w:hAnsi="Times New Roman"/>
                <w:lang w:val="uk-UA"/>
              </w:rPr>
              <w:t>4.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65CA0">
              <w:rPr>
                <w:rFonts w:ascii="Times New Roman" w:hAnsi="Times New Roman"/>
                <w:lang w:val="uk-UA"/>
              </w:rPr>
              <w:t>В</w:t>
            </w:r>
            <w:r w:rsidRPr="00B65CA0">
              <w:rPr>
                <w:rFonts w:ascii="Times New Roman" w:hAnsi="Times New Roman"/>
              </w:rPr>
              <w:t xml:space="preserve">изначає можливу кількість осіб, що можуть бути присутні в залі судового засідання, та визначає конкретні місця їх розміщення.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</w:rPr>
            </w:pPr>
            <w:r w:rsidRPr="00B65CA0">
              <w:rPr>
                <w:rFonts w:ascii="Times New Roman" w:hAnsi="Times New Roman"/>
                <w:lang w:val="uk-UA"/>
              </w:rPr>
              <w:t>5.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65CA0">
              <w:rPr>
                <w:rFonts w:ascii="Times New Roman" w:hAnsi="Times New Roman"/>
              </w:rPr>
              <w:t xml:space="preserve">Оголошує про вхід і вихід суду та пропонує всім присутнім встати.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</w:rPr>
            </w:pPr>
            <w:r w:rsidRPr="00B65CA0">
              <w:rPr>
                <w:rFonts w:ascii="Times New Roman" w:hAnsi="Times New Roman"/>
                <w:lang w:val="uk-UA"/>
              </w:rPr>
              <w:t>6.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65CA0">
              <w:rPr>
                <w:rFonts w:ascii="Times New Roman" w:hAnsi="Times New Roman"/>
              </w:rPr>
              <w:t xml:space="preserve">Забезпечує виконання учасниками судового процесу та особами, які є в залі судового засідання, розпоряджень головуючого.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</w:rPr>
            </w:pPr>
            <w:r w:rsidRPr="00B65CA0">
              <w:rPr>
                <w:rFonts w:ascii="Times New Roman" w:hAnsi="Times New Roman"/>
                <w:lang w:val="uk-UA"/>
              </w:rPr>
              <w:t>7.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65CA0">
              <w:rPr>
                <w:rFonts w:ascii="Times New Roman" w:hAnsi="Times New Roman"/>
              </w:rPr>
              <w:t>Запрошує</w:t>
            </w:r>
            <w:r w:rsidRPr="00B65CA0">
              <w:rPr>
                <w:rFonts w:ascii="Times New Roman" w:hAnsi="Times New Roman"/>
                <w:lang w:val="uk-UA"/>
              </w:rPr>
              <w:t xml:space="preserve"> </w:t>
            </w:r>
            <w:r w:rsidRPr="00B65CA0">
              <w:rPr>
                <w:rFonts w:ascii="Times New Roman" w:hAnsi="Times New Roman"/>
              </w:rPr>
              <w:t xml:space="preserve">за розпорядженням головуючого, </w:t>
            </w:r>
            <w:proofErr w:type="gramStart"/>
            <w:r w:rsidRPr="00B65CA0">
              <w:rPr>
                <w:rFonts w:ascii="Times New Roman" w:hAnsi="Times New Roman"/>
              </w:rPr>
              <w:t>до залу</w:t>
            </w:r>
            <w:proofErr w:type="gramEnd"/>
            <w:r w:rsidRPr="00B65CA0">
              <w:rPr>
                <w:rFonts w:ascii="Times New Roman" w:hAnsi="Times New Roman"/>
              </w:rPr>
              <w:t xml:space="preserve"> судового засідання свідків, експертів, перекладачів та інших учасників судового процесу.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</w:rPr>
            </w:pPr>
            <w:r w:rsidRPr="00B65CA0">
              <w:rPr>
                <w:rFonts w:ascii="Times New Roman" w:hAnsi="Times New Roman"/>
                <w:lang w:val="uk-UA"/>
              </w:rPr>
              <w:t>8.</w:t>
            </w:r>
            <w:r w:rsidRPr="00B65CA0">
              <w:rPr>
                <w:rFonts w:ascii="Times New Roman" w:hAnsi="Times New Roman"/>
              </w:rPr>
              <w:t xml:space="preserve"> Виконує розпорядження головуючого про приведення до присяги перекладача, експерта відповідно до законодавства.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</w:rPr>
            </w:pPr>
            <w:r w:rsidRPr="00B65CA0">
              <w:rPr>
                <w:rFonts w:ascii="Times New Roman" w:hAnsi="Times New Roman"/>
                <w:lang w:val="uk-UA"/>
              </w:rPr>
              <w:t>9.</w:t>
            </w:r>
            <w:r w:rsidRPr="00B65CA0">
              <w:rPr>
                <w:rFonts w:ascii="Times New Roman" w:hAnsi="Times New Roman"/>
              </w:rPr>
              <w:t xml:space="preserve"> Запрошує </w:t>
            </w:r>
            <w:proofErr w:type="gramStart"/>
            <w:r w:rsidRPr="00B65CA0">
              <w:rPr>
                <w:rFonts w:ascii="Times New Roman" w:hAnsi="Times New Roman"/>
              </w:rPr>
              <w:t>до залу</w:t>
            </w:r>
            <w:proofErr w:type="gramEnd"/>
            <w:r w:rsidRPr="00B65CA0">
              <w:rPr>
                <w:rFonts w:ascii="Times New Roman" w:hAnsi="Times New Roman"/>
              </w:rPr>
              <w:t xml:space="preserve"> судового засідання свідків та виконує вказівки головуючого щодо приведення їх до присяги.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</w:rPr>
            </w:pPr>
            <w:r w:rsidRPr="00B65CA0">
              <w:rPr>
                <w:rFonts w:ascii="Times New Roman" w:hAnsi="Times New Roman"/>
                <w:lang w:val="uk-UA"/>
              </w:rPr>
              <w:t>10.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65CA0">
              <w:rPr>
                <w:rFonts w:ascii="Times New Roman" w:hAnsi="Times New Roman"/>
              </w:rPr>
              <w:t xml:space="preserve">За вказівкою головуючого під час судового засідання приймає від учасників процесу документи та інші матеріали і передає </w:t>
            </w:r>
            <w:proofErr w:type="gramStart"/>
            <w:r w:rsidRPr="00B65CA0">
              <w:rPr>
                <w:rFonts w:ascii="Times New Roman" w:hAnsi="Times New Roman"/>
              </w:rPr>
              <w:t>до суду</w:t>
            </w:r>
            <w:proofErr w:type="gramEnd"/>
            <w:r w:rsidRPr="00B65CA0">
              <w:rPr>
                <w:rFonts w:ascii="Times New Roman" w:hAnsi="Times New Roman"/>
              </w:rPr>
              <w:t xml:space="preserve">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</w:rPr>
            </w:pPr>
            <w:r w:rsidRPr="00B65CA0">
              <w:rPr>
                <w:rFonts w:ascii="Times New Roman" w:hAnsi="Times New Roman"/>
                <w:lang w:val="uk-UA"/>
              </w:rPr>
              <w:t>11.</w:t>
            </w:r>
            <w:r w:rsidRPr="00B65CA0">
              <w:rPr>
                <w:rFonts w:ascii="Times New Roman" w:hAnsi="Times New Roman"/>
              </w:rPr>
              <w:t xml:space="preserve"> Вживає заходів щодо видалення, за розпорядженням головуючого, із залу судового засідання осіб, які проявляють неповагу </w:t>
            </w:r>
            <w:proofErr w:type="gramStart"/>
            <w:r w:rsidRPr="00B65CA0">
              <w:rPr>
                <w:rFonts w:ascii="Times New Roman" w:hAnsi="Times New Roman"/>
              </w:rPr>
              <w:t>до суду</w:t>
            </w:r>
            <w:proofErr w:type="gramEnd"/>
            <w:r w:rsidRPr="00B65CA0">
              <w:rPr>
                <w:rFonts w:ascii="Times New Roman" w:hAnsi="Times New Roman"/>
              </w:rPr>
              <w:t xml:space="preserve"> або порушують громадський порядок.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</w:rPr>
            </w:pPr>
            <w:r w:rsidRPr="00B65CA0">
              <w:rPr>
                <w:rFonts w:ascii="Times New Roman" w:hAnsi="Times New Roman"/>
                <w:lang w:val="uk-UA"/>
              </w:rPr>
              <w:t>12.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65CA0">
              <w:rPr>
                <w:rFonts w:ascii="Times New Roman" w:hAnsi="Times New Roman"/>
              </w:rPr>
              <w:t xml:space="preserve">Звертається до працівників правоохоронних органів з приводу сприяння у підтриманні громадського порядку, затримання та притягнення до адміністративної </w:t>
            </w:r>
            <w:r w:rsidRPr="00B65CA0">
              <w:rPr>
                <w:rFonts w:ascii="Times New Roman" w:hAnsi="Times New Roman"/>
              </w:rPr>
              <w:lastRenderedPageBreak/>
              <w:t xml:space="preserve">відповідальності осіб, які проявляють неповагу </w:t>
            </w:r>
            <w:proofErr w:type="gramStart"/>
            <w:r w:rsidRPr="00B65CA0">
              <w:rPr>
                <w:rFonts w:ascii="Times New Roman" w:hAnsi="Times New Roman"/>
              </w:rPr>
              <w:t>до суду</w:t>
            </w:r>
            <w:proofErr w:type="gramEnd"/>
            <w:r w:rsidRPr="00B65CA0">
              <w:rPr>
                <w:rFonts w:ascii="Times New Roman" w:hAnsi="Times New Roman"/>
              </w:rPr>
              <w:t xml:space="preserve"> та порушують громадський порядок.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</w:rPr>
            </w:pPr>
            <w:r w:rsidRPr="00B65CA0">
              <w:rPr>
                <w:rFonts w:ascii="Times New Roman" w:hAnsi="Times New Roman"/>
                <w:lang w:val="uk-UA"/>
              </w:rPr>
              <w:t>13.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65CA0">
              <w:rPr>
                <w:rFonts w:ascii="Times New Roman" w:hAnsi="Times New Roman"/>
              </w:rPr>
              <w:t xml:space="preserve">Забезпечує дотримання вимог процесуального законодавства щодо виключення можливості спілкування допитаних судом свідків з тими, яких суд ще не допитав.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</w:rPr>
            </w:pPr>
            <w:r w:rsidRPr="00B65CA0">
              <w:rPr>
                <w:rFonts w:ascii="Times New Roman" w:hAnsi="Times New Roman"/>
                <w:lang w:val="uk-UA"/>
              </w:rPr>
              <w:t>14.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65CA0">
              <w:rPr>
                <w:rFonts w:ascii="Times New Roman" w:hAnsi="Times New Roman"/>
              </w:rPr>
              <w:t xml:space="preserve">Забезпечує виконання вимог процесуального законодавства щодо проведення закритого судового засідання та вживає заходів до обмеження входу </w:t>
            </w:r>
            <w:proofErr w:type="gramStart"/>
            <w:r w:rsidRPr="00B65CA0">
              <w:rPr>
                <w:rFonts w:ascii="Times New Roman" w:hAnsi="Times New Roman"/>
              </w:rPr>
              <w:t>до залу</w:t>
            </w:r>
            <w:proofErr w:type="gramEnd"/>
            <w:r w:rsidRPr="00B65CA0">
              <w:rPr>
                <w:rFonts w:ascii="Times New Roman" w:hAnsi="Times New Roman"/>
              </w:rPr>
              <w:t xml:space="preserve"> судового засідання сторонніх осіб.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</w:rPr>
            </w:pPr>
            <w:r w:rsidRPr="00B65CA0">
              <w:rPr>
                <w:rFonts w:ascii="Times New Roman" w:hAnsi="Times New Roman"/>
                <w:lang w:val="uk-UA"/>
              </w:rPr>
              <w:t>15.</w:t>
            </w:r>
            <w:r w:rsidRPr="00B65CA0">
              <w:rPr>
                <w:rFonts w:ascii="Times New Roman" w:hAnsi="Times New Roman"/>
              </w:rPr>
              <w:t xml:space="preserve"> Здійснює в разі необхідності взаємодію із спеціальними підрозділами судової міліції та органами внутрішніх справ з питань спільних дій щодо підтримання громадського порядку в приміщенні суду та в залі судового засідання.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</w:rPr>
            </w:pPr>
            <w:r w:rsidRPr="00B65CA0">
              <w:rPr>
                <w:rFonts w:ascii="Times New Roman" w:hAnsi="Times New Roman"/>
                <w:lang w:val="uk-UA"/>
              </w:rPr>
              <w:t>16.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65CA0">
              <w:rPr>
                <w:rFonts w:ascii="Times New Roman" w:hAnsi="Times New Roman"/>
              </w:rPr>
              <w:t xml:space="preserve">Уживає заходів безпеки щодо недопущення виведення з ладу засобів фіксування судового процесу особами, присутніми в залі судового засідання.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</w:rPr>
            </w:pPr>
            <w:r w:rsidRPr="00B65CA0">
              <w:rPr>
                <w:rFonts w:ascii="Times New Roman" w:hAnsi="Times New Roman"/>
                <w:lang w:val="uk-UA"/>
              </w:rPr>
              <w:t>17.</w:t>
            </w:r>
            <w:r w:rsidRPr="00B65CA0">
              <w:rPr>
                <w:rFonts w:ascii="Times New Roman" w:hAnsi="Times New Roman"/>
              </w:rPr>
              <w:t xml:space="preserve"> Для забезпечення невідкладного розгляду справи з питань, що виникли в процесі її слухання, за розпорядженням головуючого здійснює термінову доставку </w:t>
            </w:r>
            <w:proofErr w:type="gramStart"/>
            <w:r w:rsidRPr="00B65CA0">
              <w:rPr>
                <w:rFonts w:ascii="Times New Roman" w:hAnsi="Times New Roman"/>
              </w:rPr>
              <w:t>в установи</w:t>
            </w:r>
            <w:proofErr w:type="gramEnd"/>
            <w:r w:rsidRPr="00B65CA0">
              <w:rPr>
                <w:rFonts w:ascii="Times New Roman" w:hAnsi="Times New Roman"/>
              </w:rPr>
              <w:t xml:space="preserve"> та організації, а також фізичним особам листів, викликів, інших документів. </w:t>
            </w:r>
          </w:p>
          <w:p w:rsidR="00DD732D" w:rsidRPr="00B65CA0" w:rsidRDefault="00DD732D" w:rsidP="00B65CA0">
            <w:pPr>
              <w:jc w:val="both"/>
              <w:rPr>
                <w:rFonts w:ascii="Times New Roman" w:hAnsi="Times New Roman"/>
              </w:rPr>
            </w:pPr>
            <w:r w:rsidRPr="00B65CA0">
              <w:rPr>
                <w:rFonts w:ascii="Times New Roman" w:hAnsi="Times New Roman"/>
                <w:lang w:val="uk-UA"/>
              </w:rPr>
              <w:t>18.</w:t>
            </w:r>
            <w:r w:rsidRPr="00B65CA0">
              <w:rPr>
                <w:rFonts w:ascii="Times New Roman" w:hAnsi="Times New Roman"/>
              </w:rPr>
              <w:t xml:space="preserve"> При виникненні надзвичайних обставин (пожежа, виявлення вибухонебезпечних предметів, затоплення тощо) повідомляє керівників суду та організовує виклик спеціальних служб. </w:t>
            </w:r>
          </w:p>
          <w:p w:rsidR="00DD732D" w:rsidRPr="00B65CA0" w:rsidRDefault="00DD732D" w:rsidP="00B65CA0">
            <w:pPr>
              <w:jc w:val="both"/>
              <w:rPr>
                <w:lang w:val="uk-UA"/>
              </w:rPr>
            </w:pPr>
            <w:r w:rsidRPr="00B65CA0">
              <w:rPr>
                <w:rFonts w:ascii="Times New Roman" w:hAnsi="Times New Roman"/>
                <w:lang w:val="uk-UA"/>
              </w:rPr>
              <w:t>19.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B65CA0">
              <w:rPr>
                <w:rFonts w:ascii="Times New Roman" w:hAnsi="Times New Roman"/>
              </w:rPr>
              <w:t>Виконує</w:t>
            </w:r>
            <w:r w:rsidRPr="00B65CA0">
              <w:rPr>
                <w:rFonts w:ascii="Times New Roman" w:hAnsi="Times New Roman"/>
                <w:lang w:val="uk-UA"/>
              </w:rPr>
              <w:t xml:space="preserve"> </w:t>
            </w:r>
            <w:r w:rsidRPr="00B65CA0">
              <w:rPr>
                <w:rFonts w:ascii="Times New Roman" w:hAnsi="Times New Roman"/>
              </w:rPr>
              <w:t xml:space="preserve">інші розпорядження головуючого, доручення голови </w:t>
            </w:r>
            <w:proofErr w:type="gramStart"/>
            <w:r w:rsidRPr="00B65CA0">
              <w:rPr>
                <w:rFonts w:ascii="Times New Roman" w:hAnsi="Times New Roman"/>
              </w:rPr>
              <w:t>суду,  керівника</w:t>
            </w:r>
            <w:proofErr w:type="gramEnd"/>
            <w:r w:rsidRPr="00B65CA0">
              <w:rPr>
                <w:rFonts w:ascii="Times New Roman" w:hAnsi="Times New Roman"/>
              </w:rPr>
              <w:t xml:space="preserve"> апарату суду щодо забезпечення належних умов для проведення судового засідання.</w:t>
            </w:r>
            <w:r w:rsidRPr="00ED582B">
              <w:t xml:space="preserve"> </w:t>
            </w:r>
          </w:p>
        </w:tc>
      </w:tr>
      <w:tr w:rsidR="00DD732D" w:rsidRPr="00CB71EE" w:rsidTr="00CB71EE"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Умови оплати праці</w:t>
            </w:r>
          </w:p>
        </w:tc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посадовий оклад – 3524 грн</w:t>
            </w:r>
          </w:p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Надбавка за вислугу років</w:t>
            </w:r>
          </w:p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Надбавка за ранг державного службовця</w:t>
            </w:r>
          </w:p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Премії, надбавки (у разі їх встановлення)</w:t>
            </w:r>
          </w:p>
        </w:tc>
      </w:tr>
      <w:tr w:rsidR="00DD732D" w:rsidRPr="00CB71EE" w:rsidTr="00CB71EE"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Інформація про </w:t>
            </w:r>
          </w:p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строковість чи</w:t>
            </w:r>
          </w:p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безстроковість </w:t>
            </w:r>
          </w:p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призначення на посаду</w:t>
            </w:r>
          </w:p>
        </w:tc>
        <w:tc>
          <w:tcPr>
            <w:tcW w:w="0" w:type="auto"/>
          </w:tcPr>
          <w:p w:rsidR="00DD732D" w:rsidRPr="00B65CA0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B65CA0">
              <w:rPr>
                <w:rFonts w:ascii="Times New Roman" w:hAnsi="Times New Roman"/>
              </w:rPr>
              <w:t xml:space="preserve">Призначення строкове (на період перебування основного працівника у відпустці по догляду за дитиною </w:t>
            </w:r>
            <w:r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DD732D" w:rsidRPr="00CB71EE" w:rsidTr="00CB71EE"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Перелік документів, </w:t>
            </w:r>
          </w:p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необхідних для участі в конкурсі, та строк їх подання</w:t>
            </w:r>
          </w:p>
        </w:tc>
        <w:tc>
          <w:tcPr>
            <w:tcW w:w="0" w:type="auto"/>
          </w:tcPr>
          <w:p w:rsidR="00DD732D" w:rsidRPr="00120A99" w:rsidRDefault="00DD732D" w:rsidP="00120A99">
            <w:pPr>
              <w:numPr>
                <w:ilvl w:val="0"/>
                <w:numId w:val="7"/>
              </w:numPr>
              <w:tabs>
                <w:tab w:val="num" w:pos="57"/>
                <w:tab w:val="left" w:pos="237"/>
              </w:tabs>
              <w:spacing w:after="0" w:line="240" w:lineRule="auto"/>
              <w:ind w:left="57" w:right="175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A99">
              <w:rPr>
                <w:rFonts w:ascii="Times New Roman" w:hAnsi="Times New Roman"/>
                <w:sz w:val="24"/>
                <w:szCs w:val="24"/>
                <w:lang w:val="uk-UA"/>
              </w:rPr>
              <w:t>Копія паспорта громадянина України.</w:t>
            </w:r>
          </w:p>
          <w:p w:rsidR="00DD732D" w:rsidRPr="00120A99" w:rsidRDefault="00DD732D" w:rsidP="00120A99">
            <w:pPr>
              <w:numPr>
                <w:ilvl w:val="0"/>
                <w:numId w:val="7"/>
              </w:numPr>
              <w:tabs>
                <w:tab w:val="num" w:pos="57"/>
                <w:tab w:val="left" w:pos="237"/>
              </w:tabs>
              <w:spacing w:after="0" w:line="240" w:lineRule="auto"/>
              <w:ind w:left="57" w:right="175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A99">
              <w:rPr>
                <w:rFonts w:ascii="Times New Roman" w:hAnsi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служби.</w:t>
            </w:r>
          </w:p>
          <w:p w:rsidR="00DD732D" w:rsidRPr="00120A99" w:rsidRDefault="00DD732D" w:rsidP="00120A99">
            <w:pPr>
              <w:numPr>
                <w:ilvl w:val="0"/>
                <w:numId w:val="7"/>
              </w:numPr>
              <w:tabs>
                <w:tab w:val="num" w:pos="57"/>
                <w:tab w:val="left" w:pos="237"/>
              </w:tabs>
              <w:spacing w:after="0" w:line="240" w:lineRule="auto"/>
              <w:ind w:left="57" w:right="175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A99">
              <w:rPr>
                <w:rFonts w:ascii="Times New Roman" w:hAnsi="Times New Roman"/>
                <w:sz w:val="24"/>
                <w:szCs w:val="24"/>
                <w:lang w:val="uk-UA"/>
              </w:rPr>
              <w:t>Резюме у довільній формі.</w:t>
            </w:r>
          </w:p>
          <w:p w:rsidR="00DD732D" w:rsidRPr="00120A99" w:rsidRDefault="00DD732D" w:rsidP="00120A99">
            <w:pPr>
              <w:numPr>
                <w:ilvl w:val="0"/>
                <w:numId w:val="7"/>
              </w:numPr>
              <w:tabs>
                <w:tab w:val="num" w:pos="57"/>
                <w:tab w:val="left" w:pos="237"/>
              </w:tabs>
              <w:spacing w:after="0" w:line="240" w:lineRule="auto"/>
              <w:ind w:left="57" w:right="175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A99">
              <w:rPr>
                <w:rFonts w:ascii="Times New Roman" w:hAnsi="Times New Roman"/>
                <w:sz w:val="24"/>
                <w:szCs w:val="24"/>
                <w:lang w:val="uk-UA"/>
              </w:rPr>
              <w:t>Письмова заява про не застосування заборон, визначених ч.3 або ч.4 ст.1 Закону України «Про очищення влади» та надання згоди на проходження перевірки та на оприлюднення відомостей стосовно неї відпові</w:t>
            </w:r>
            <w:bookmarkStart w:id="2" w:name="_GoBack"/>
            <w:bookmarkEnd w:id="2"/>
            <w:r w:rsidRPr="00120A99">
              <w:rPr>
                <w:rFonts w:ascii="Times New Roman" w:hAnsi="Times New Roman"/>
                <w:sz w:val="24"/>
                <w:szCs w:val="24"/>
                <w:lang w:val="uk-UA"/>
              </w:rPr>
              <w:t>дно до зазначеного Закону.</w:t>
            </w:r>
          </w:p>
          <w:p w:rsidR="00DD732D" w:rsidRPr="00120A99" w:rsidRDefault="00DD732D" w:rsidP="00120A99">
            <w:pPr>
              <w:numPr>
                <w:ilvl w:val="0"/>
                <w:numId w:val="7"/>
              </w:numPr>
              <w:tabs>
                <w:tab w:val="num" w:pos="57"/>
                <w:tab w:val="left" w:pos="237"/>
              </w:tabs>
              <w:spacing w:after="0" w:line="240" w:lineRule="auto"/>
              <w:ind w:left="57" w:right="175" w:firstLine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20A99">
              <w:rPr>
                <w:rFonts w:ascii="Times New Roman" w:hAnsi="Times New Roman"/>
                <w:sz w:val="24"/>
                <w:szCs w:val="24"/>
                <w:lang w:val="uk-UA"/>
              </w:rPr>
              <w:t>Копія документів про освіту.</w:t>
            </w:r>
          </w:p>
          <w:p w:rsidR="00DD732D" w:rsidRPr="00120A99" w:rsidRDefault="00DD732D" w:rsidP="00120A99">
            <w:pPr>
              <w:numPr>
                <w:ilvl w:val="0"/>
                <w:numId w:val="7"/>
              </w:numPr>
              <w:tabs>
                <w:tab w:val="num" w:pos="57"/>
                <w:tab w:val="left" w:pos="237"/>
              </w:tabs>
              <w:spacing w:after="0" w:line="240" w:lineRule="auto"/>
              <w:ind w:left="57" w:right="175" w:firstLine="0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20A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Заповнена особова картка встановленого зразка.</w:t>
            </w:r>
          </w:p>
          <w:p w:rsidR="00DD732D" w:rsidRPr="00120A99" w:rsidRDefault="00DD732D" w:rsidP="00120A99">
            <w:pPr>
              <w:numPr>
                <w:ilvl w:val="0"/>
                <w:numId w:val="7"/>
              </w:numPr>
              <w:tabs>
                <w:tab w:val="num" w:pos="57"/>
                <w:tab w:val="left" w:pos="237"/>
              </w:tabs>
              <w:spacing w:after="0" w:line="240" w:lineRule="auto"/>
              <w:ind w:left="57" w:right="175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A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Декларація особи уповноваженої на виконання функцій держави або місцевого самоврядування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2018 рік </w:t>
            </w:r>
            <w:r w:rsidRPr="00120A99">
              <w:rPr>
                <w:rFonts w:ascii="Times New Roman" w:hAnsi="Times New Roman"/>
                <w:sz w:val="24"/>
                <w:szCs w:val="24"/>
                <w:lang w:val="uk-UA"/>
              </w:rPr>
              <w:t>подається в</w:t>
            </w:r>
            <w:r w:rsidRPr="00120A99">
              <w:rPr>
                <w:rStyle w:val="apple-converted-space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120A99">
              <w:rPr>
                <w:rStyle w:val="a8"/>
                <w:rFonts w:ascii="Times New Roman" w:hAnsi="Times New Roman"/>
                <w:sz w:val="24"/>
                <w:szCs w:val="24"/>
                <w:u w:val="single"/>
                <w:lang w:val="uk-UA"/>
              </w:rPr>
              <w:t>електронній</w:t>
            </w:r>
            <w:r w:rsidRPr="00120A99">
              <w:rPr>
                <w:rStyle w:val="apple-converted-space"/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120A99">
              <w:rPr>
                <w:rFonts w:ascii="Times New Roman" w:hAnsi="Times New Roman"/>
                <w:sz w:val="24"/>
                <w:szCs w:val="24"/>
                <w:lang w:val="uk-UA"/>
              </w:rPr>
              <w:t>формі на сайті Національного агентства з запобігання корупції, відповідно до Закону України "Про запобігання корупції" </w:t>
            </w:r>
            <w:r w:rsidRPr="00120A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№ </w:t>
            </w:r>
            <w:r w:rsidRPr="00120A9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1700-VII від 14.10.2014 року.</w:t>
            </w:r>
          </w:p>
          <w:p w:rsidR="00DD732D" w:rsidRPr="00120A99" w:rsidRDefault="00DD732D" w:rsidP="00120A99">
            <w:pPr>
              <w:numPr>
                <w:ilvl w:val="0"/>
                <w:numId w:val="7"/>
              </w:numPr>
              <w:tabs>
                <w:tab w:val="num" w:pos="57"/>
                <w:tab w:val="left" w:pos="237"/>
              </w:tabs>
              <w:spacing w:after="0" w:line="240" w:lineRule="auto"/>
              <w:ind w:left="57" w:right="175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A99">
              <w:rPr>
                <w:rFonts w:ascii="Times New Roman" w:hAnsi="Times New Roman"/>
                <w:sz w:val="24"/>
                <w:szCs w:val="24"/>
                <w:lang w:val="uk-UA"/>
              </w:rPr>
              <w:t>Посвідчення про атестацію щодо вільного володіння державною мовою.</w:t>
            </w:r>
          </w:p>
          <w:p w:rsidR="00DD732D" w:rsidRPr="00120A99" w:rsidRDefault="00DD732D" w:rsidP="00120A99">
            <w:pPr>
              <w:numPr>
                <w:ilvl w:val="0"/>
                <w:numId w:val="7"/>
              </w:numPr>
              <w:tabs>
                <w:tab w:val="num" w:pos="57"/>
                <w:tab w:val="left" w:pos="237"/>
              </w:tabs>
              <w:spacing w:after="0" w:line="240" w:lineRule="auto"/>
              <w:ind w:left="57" w:right="175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A99">
              <w:rPr>
                <w:rFonts w:ascii="Times New Roman" w:hAnsi="Times New Roman"/>
                <w:sz w:val="24"/>
                <w:szCs w:val="24"/>
                <w:lang w:val="uk-UA"/>
              </w:rPr>
              <w:t>Копія військового квитка</w:t>
            </w:r>
          </w:p>
          <w:p w:rsidR="00DD732D" w:rsidRPr="00CB71EE" w:rsidRDefault="00DD732D" w:rsidP="00CB7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Строк подання документів: 15</w:t>
            </w: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календарних днів з дня оприлюднення інформації про проведення конкурсу на о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фіційних веб-сайтах Радехівського</w:t>
            </w: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районного суду  Львівської області  та Національного агенства з питань державної служби.</w:t>
            </w:r>
          </w:p>
        </w:tc>
      </w:tr>
      <w:tr w:rsidR="00DD732D" w:rsidRPr="00494664" w:rsidTr="00494664">
        <w:trPr>
          <w:trHeight w:val="510"/>
        </w:trPr>
        <w:tc>
          <w:tcPr>
            <w:tcW w:w="0" w:type="auto"/>
          </w:tcPr>
          <w:p w:rsidR="00DD732D" w:rsidRPr="00494664" w:rsidRDefault="00DD732D" w:rsidP="00A62B8A">
            <w:pPr>
              <w:jc w:val="both"/>
              <w:rPr>
                <w:rFonts w:ascii="Times New Roman" w:hAnsi="Times New Roman"/>
                <w:lang w:val="uk-UA"/>
              </w:rPr>
            </w:pPr>
            <w:r w:rsidRPr="00494664">
              <w:rPr>
                <w:rFonts w:ascii="Times New Roman" w:hAnsi="Times New Roman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0" w:type="auto"/>
          </w:tcPr>
          <w:p w:rsidR="00DD732D" w:rsidRPr="00494664" w:rsidRDefault="00DD732D" w:rsidP="00A62B8A">
            <w:pPr>
              <w:tabs>
                <w:tab w:val="left" w:pos="237"/>
              </w:tabs>
              <w:ind w:left="57" w:right="175"/>
              <w:jc w:val="both"/>
              <w:rPr>
                <w:rFonts w:ascii="Times New Roman" w:hAnsi="Times New Roman"/>
                <w:lang w:val="uk-UA"/>
              </w:rPr>
            </w:pPr>
            <w:r w:rsidRPr="00494664">
              <w:rPr>
                <w:rFonts w:ascii="Times New Roman" w:hAnsi="Times New Roman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DD732D" w:rsidRPr="00B44D46" w:rsidTr="00CB71EE">
        <w:trPr>
          <w:trHeight w:val="870"/>
        </w:trPr>
        <w:tc>
          <w:tcPr>
            <w:tcW w:w="0" w:type="auto"/>
          </w:tcPr>
          <w:p w:rsidR="00DD732D" w:rsidRPr="00494664" w:rsidRDefault="00DD732D" w:rsidP="00CB71E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94664">
              <w:rPr>
                <w:rFonts w:ascii="Times New Roman" w:hAnsi="Times New Roman"/>
                <w:lang w:val="uk-UA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17</w:t>
            </w: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вересня  2019 ро</w:t>
            </w: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ку о 11 год. 00 хв. </w:t>
            </w:r>
          </w:p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Радехівський</w:t>
            </w: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районний суд Львівської області </w:t>
            </w:r>
          </w:p>
          <w:p w:rsidR="00DD732D" w:rsidRDefault="00DD732D" w:rsidP="00CB71EE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(80200 Львівська обл., м.Радехів, вул.Львівська,14а</w:t>
            </w: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)</w:t>
            </w:r>
          </w:p>
        </w:tc>
      </w:tr>
      <w:tr w:rsidR="00DD732D" w:rsidRPr="00CB71EE" w:rsidTr="00CB71EE"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Прізвище, </w:t>
            </w:r>
            <w:proofErr w:type="spellStart"/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ім»я</w:t>
            </w:r>
            <w:proofErr w:type="spellEnd"/>
          </w:p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по батькові, </w:t>
            </w:r>
          </w:p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номер телефону </w:t>
            </w:r>
          </w:p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 адреса електронної</w:t>
            </w:r>
          </w:p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пошти  особи,</w:t>
            </w:r>
          </w:p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яка  надає додаткову  інформацію з питань проведення конкурсу</w:t>
            </w:r>
          </w:p>
        </w:tc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Консультант Радехівського</w:t>
            </w: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районного суду Львівської області </w:t>
            </w:r>
          </w:p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Грицак Євген Володимирович</w:t>
            </w:r>
          </w:p>
          <w:p w:rsidR="00DD732D" w:rsidRPr="00CB71EE" w:rsidRDefault="00DD732D" w:rsidP="00CB71E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Тел. (03255)2-29-75</w:t>
            </w:r>
          </w:p>
          <w:p w:rsidR="00DD732D" w:rsidRPr="00E92195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92195">
              <w:rPr>
                <w:rFonts w:ascii="Times New Roman" w:hAnsi="Times New Roman"/>
                <w:sz w:val="24"/>
                <w:szCs w:val="24"/>
                <w:lang w:val="uk-UA" w:eastAsia="en-US"/>
              </w:rPr>
              <w:t>inbox@rh.lv.court.gov.ua</w:t>
            </w:r>
          </w:p>
        </w:tc>
      </w:tr>
      <w:tr w:rsidR="00DD732D" w:rsidRPr="00CB71EE" w:rsidTr="00CB71EE">
        <w:tc>
          <w:tcPr>
            <w:tcW w:w="0" w:type="auto"/>
            <w:gridSpan w:val="2"/>
          </w:tcPr>
          <w:p w:rsidR="00DD732D" w:rsidRPr="00CB71EE" w:rsidRDefault="00DD732D" w:rsidP="00CB7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КВАЛІФІКАЦІЙНІ ВИМОГИ </w:t>
            </w:r>
          </w:p>
        </w:tc>
      </w:tr>
      <w:tr w:rsidR="00DD732D" w:rsidRPr="00CB71EE" w:rsidTr="00CB71EE"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Освіта</w:t>
            </w:r>
          </w:p>
        </w:tc>
        <w:tc>
          <w:tcPr>
            <w:tcW w:w="0" w:type="auto"/>
          </w:tcPr>
          <w:p w:rsidR="00DD732D" w:rsidRPr="00450DED" w:rsidRDefault="00DD732D" w:rsidP="005B7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0DED">
              <w:rPr>
                <w:rFonts w:ascii="Times New Roman" w:hAnsi="Times New Roman"/>
              </w:rPr>
              <w:t>Вища, не нижче ступеня молодшого бакалавра або бакалавра</w:t>
            </w:r>
            <w:r w:rsidRPr="00450DED">
              <w:rPr>
                <w:rFonts w:ascii="Times New Roman" w:hAnsi="Times New Roman"/>
                <w:lang w:val="uk-UA"/>
              </w:rPr>
              <w:t xml:space="preserve"> за </w:t>
            </w:r>
            <w:r>
              <w:rPr>
                <w:rFonts w:ascii="Times New Roman" w:hAnsi="Times New Roman"/>
                <w:lang w:val="uk-UA"/>
              </w:rPr>
              <w:t xml:space="preserve">спеціальністю </w:t>
            </w:r>
            <w:r w:rsidRPr="00450DED">
              <w:rPr>
                <w:rFonts w:ascii="Times New Roman" w:hAnsi="Times New Roman"/>
                <w:lang w:val="uk-UA"/>
              </w:rPr>
              <w:t>«Право</w:t>
            </w:r>
            <w:r>
              <w:rPr>
                <w:rFonts w:ascii="Times New Roman" w:hAnsi="Times New Roman"/>
                <w:lang w:val="uk-UA"/>
              </w:rPr>
              <w:t>знавство» або «Правоохоронна діяльність»</w:t>
            </w:r>
          </w:p>
        </w:tc>
      </w:tr>
      <w:tr w:rsidR="00DD732D" w:rsidRPr="00CB71EE" w:rsidTr="00CB71EE"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Досвід роботи</w:t>
            </w:r>
          </w:p>
        </w:tc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без вимог до досвіду роботи</w:t>
            </w:r>
          </w:p>
        </w:tc>
      </w:tr>
      <w:tr w:rsidR="00DD732D" w:rsidRPr="00CB71EE" w:rsidTr="00CB71EE"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Володіння державною</w:t>
            </w:r>
          </w:p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мовою</w:t>
            </w:r>
          </w:p>
        </w:tc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Вільне володіння державною мовою</w:t>
            </w:r>
          </w:p>
        </w:tc>
      </w:tr>
      <w:tr w:rsidR="00DD732D" w:rsidRPr="00CB71EE" w:rsidTr="00CB71EE"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Володіння іноземною мовою</w:t>
            </w:r>
          </w:p>
        </w:tc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Без вимог до знання іноземної мови</w:t>
            </w:r>
          </w:p>
        </w:tc>
      </w:tr>
      <w:tr w:rsidR="00DD732D" w:rsidRPr="00CB71EE" w:rsidTr="00CB71EE">
        <w:tc>
          <w:tcPr>
            <w:tcW w:w="0" w:type="auto"/>
            <w:gridSpan w:val="2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                                                         ВИМОГИ ДО КОМПЕТЕНТНОСТІ</w:t>
            </w:r>
          </w:p>
        </w:tc>
      </w:tr>
      <w:tr w:rsidR="00DD732D" w:rsidRPr="00B44D46" w:rsidTr="00CB71EE"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Технічні вміння</w:t>
            </w:r>
          </w:p>
        </w:tc>
        <w:tc>
          <w:tcPr>
            <w:tcW w:w="0" w:type="auto"/>
          </w:tcPr>
          <w:p w:rsidR="00DD732D" w:rsidRPr="00C31AAF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31AAF">
              <w:rPr>
                <w:rFonts w:ascii="Times New Roman" w:hAnsi="Times New Roman"/>
                <w:lang w:val="uk-UA"/>
              </w:rPr>
              <w:t xml:space="preserve">Володіння ПК – рівень досвідченого користувача; досвід роботи з офісним пакетом </w:t>
            </w:r>
            <w:r w:rsidRPr="00C31AAF">
              <w:rPr>
                <w:rFonts w:ascii="Times New Roman" w:hAnsi="Times New Roman"/>
              </w:rPr>
              <w:t>Microsoft</w:t>
            </w:r>
            <w:r w:rsidRPr="00C31AAF">
              <w:rPr>
                <w:rFonts w:ascii="Times New Roman" w:hAnsi="Times New Roman"/>
                <w:lang w:val="uk-UA"/>
              </w:rPr>
              <w:t xml:space="preserve"> </w:t>
            </w:r>
            <w:r w:rsidRPr="00C31AAF">
              <w:rPr>
                <w:rFonts w:ascii="Times New Roman" w:hAnsi="Times New Roman"/>
              </w:rPr>
              <w:t>Office</w:t>
            </w:r>
            <w:r w:rsidRPr="00C31AAF">
              <w:rPr>
                <w:rFonts w:ascii="Times New Roman" w:hAnsi="Times New Roman"/>
                <w:lang w:val="uk-UA"/>
              </w:rPr>
              <w:t xml:space="preserve"> (</w:t>
            </w:r>
            <w:r w:rsidRPr="00C31AAF">
              <w:rPr>
                <w:rFonts w:ascii="Times New Roman" w:hAnsi="Times New Roman"/>
              </w:rPr>
              <w:t>Word</w:t>
            </w:r>
            <w:r w:rsidRPr="00C31AAF">
              <w:rPr>
                <w:rFonts w:ascii="Times New Roman" w:hAnsi="Times New Roman"/>
                <w:lang w:val="uk-UA"/>
              </w:rPr>
              <w:t xml:space="preserve">, </w:t>
            </w:r>
            <w:r w:rsidRPr="00C31AAF">
              <w:rPr>
                <w:rFonts w:ascii="Times New Roman" w:hAnsi="Times New Roman"/>
              </w:rPr>
              <w:t>Excel</w:t>
            </w:r>
            <w:r w:rsidRPr="00C31AAF">
              <w:rPr>
                <w:rFonts w:ascii="Times New Roman" w:hAnsi="Times New Roman"/>
                <w:lang w:val="uk-UA"/>
              </w:rPr>
              <w:t xml:space="preserve">, </w:t>
            </w:r>
            <w:r w:rsidRPr="00C31AAF">
              <w:rPr>
                <w:rFonts w:ascii="Times New Roman" w:hAnsi="Times New Roman"/>
              </w:rPr>
              <w:t>Power</w:t>
            </w:r>
            <w:r w:rsidRPr="00C31AAF">
              <w:rPr>
                <w:rFonts w:ascii="Times New Roman" w:hAnsi="Times New Roman"/>
                <w:lang w:val="uk-UA"/>
              </w:rPr>
              <w:t xml:space="preserve"> </w:t>
            </w:r>
            <w:r w:rsidRPr="00C31AAF">
              <w:rPr>
                <w:rFonts w:ascii="Times New Roman" w:hAnsi="Times New Roman"/>
              </w:rPr>
              <w:t>Point</w:t>
            </w:r>
            <w:r w:rsidRPr="00C31AAF">
              <w:rPr>
                <w:rFonts w:ascii="Times New Roman" w:hAnsi="Times New Roman"/>
                <w:lang w:val="uk-UA"/>
              </w:rPr>
              <w:t xml:space="preserve">) або з альтернативним пакетом </w:t>
            </w:r>
            <w:r w:rsidRPr="00C31AAF">
              <w:rPr>
                <w:rFonts w:ascii="Times New Roman" w:hAnsi="Times New Roman"/>
              </w:rPr>
              <w:t>Open</w:t>
            </w:r>
            <w:r w:rsidRPr="00C31AAF">
              <w:rPr>
                <w:rFonts w:ascii="Times New Roman" w:hAnsi="Times New Roman"/>
                <w:lang w:val="uk-UA"/>
              </w:rPr>
              <w:t xml:space="preserve"> </w:t>
            </w:r>
            <w:r w:rsidRPr="00C31AAF">
              <w:rPr>
                <w:rFonts w:ascii="Times New Roman" w:hAnsi="Times New Roman"/>
              </w:rPr>
              <w:t>Office</w:t>
            </w:r>
            <w:r w:rsidRPr="00C31AAF">
              <w:rPr>
                <w:rFonts w:ascii="Times New Roman" w:hAnsi="Times New Roman"/>
                <w:lang w:val="uk-UA"/>
              </w:rPr>
              <w:t xml:space="preserve">, </w:t>
            </w:r>
            <w:r w:rsidRPr="00C31AAF">
              <w:rPr>
                <w:rFonts w:ascii="Times New Roman" w:hAnsi="Times New Roman"/>
              </w:rPr>
              <w:t>Libre</w:t>
            </w:r>
            <w:r w:rsidRPr="00C31AAF">
              <w:rPr>
                <w:rFonts w:ascii="Times New Roman" w:hAnsi="Times New Roman"/>
                <w:lang w:val="uk-UA"/>
              </w:rPr>
              <w:t xml:space="preserve"> </w:t>
            </w:r>
            <w:r w:rsidRPr="00C31AAF">
              <w:rPr>
                <w:rFonts w:ascii="Times New Roman" w:hAnsi="Times New Roman"/>
              </w:rPr>
              <w:t>Office</w:t>
            </w:r>
            <w:r w:rsidRPr="00C31AAF">
              <w:rPr>
                <w:rFonts w:ascii="Times New Roman" w:hAnsi="Times New Roman"/>
                <w:lang w:val="uk-UA"/>
              </w:rPr>
              <w:t>; навички роботи з інформаційно-пошуковими системами в мережі Інтернет; знання сучасних технологій з електронного урядування.</w:t>
            </w:r>
          </w:p>
        </w:tc>
      </w:tr>
      <w:tr w:rsidR="00DD732D" w:rsidRPr="00C31AAF" w:rsidTr="00FD2D95"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Особистісні якості </w:t>
            </w:r>
          </w:p>
        </w:tc>
        <w:tc>
          <w:tcPr>
            <w:tcW w:w="0" w:type="auto"/>
            <w:vAlign w:val="center"/>
          </w:tcPr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0" w:afterAutospacing="0"/>
            </w:pPr>
            <w:r w:rsidRPr="00A5521D">
              <w:t>1)     відповідальність;</w:t>
            </w:r>
          </w:p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0" w:afterAutospacing="0"/>
            </w:pPr>
            <w:r w:rsidRPr="00A5521D">
              <w:t>2)     наполегливість;</w:t>
            </w:r>
          </w:p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0" w:afterAutospacing="0"/>
            </w:pPr>
            <w:r w:rsidRPr="00A5521D">
              <w:t>3)     вміння працювати в стресових ситуаціях;</w:t>
            </w:r>
          </w:p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0" w:afterAutospacing="0"/>
            </w:pPr>
            <w:r w:rsidRPr="00A5521D">
              <w:t>4)     системність і самостійність в роботі;</w:t>
            </w:r>
          </w:p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A5521D">
              <w:t>5)     уважність та ініціативність.</w:t>
            </w:r>
          </w:p>
        </w:tc>
      </w:tr>
      <w:tr w:rsidR="00DD732D" w:rsidRPr="00B44D46" w:rsidTr="00FD2D95"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Комунікація та взаємодія</w:t>
            </w:r>
          </w:p>
        </w:tc>
        <w:tc>
          <w:tcPr>
            <w:tcW w:w="0" w:type="auto"/>
            <w:vAlign w:val="center"/>
          </w:tcPr>
          <w:p w:rsidR="00DD732D" w:rsidRPr="00A5521D" w:rsidRDefault="00DD732D" w:rsidP="005D6527">
            <w:pPr>
              <w:pStyle w:val="rvps14"/>
              <w:jc w:val="both"/>
              <w:rPr>
                <w:lang w:val="uk-UA"/>
              </w:rPr>
            </w:pPr>
            <w:r w:rsidRPr="00A5521D">
              <w:rPr>
                <w:shd w:val="clear" w:color="auto" w:fill="FFFFFF"/>
                <w:lang w:val="uk-UA"/>
              </w:rPr>
              <w:t>Вміння ефективної комунікації, співпраця та налагодження партнерської взаємодії, відкритість.</w:t>
            </w:r>
          </w:p>
        </w:tc>
      </w:tr>
      <w:tr w:rsidR="00DD732D" w:rsidRPr="00CB71EE" w:rsidTr="00FD2D95"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Якісне виконання поставлених завдань</w:t>
            </w:r>
          </w:p>
        </w:tc>
        <w:tc>
          <w:tcPr>
            <w:tcW w:w="0" w:type="auto"/>
            <w:vAlign w:val="center"/>
          </w:tcPr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A5521D">
              <w:rPr>
                <w:lang w:val="uk-UA"/>
              </w:rPr>
              <w:t>- вміння працювати з інформацією;</w:t>
            </w:r>
          </w:p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A5521D">
              <w:rPr>
                <w:lang w:val="uk-UA"/>
              </w:rPr>
              <w:t>- вміння вирішувати комплексні завдання;</w:t>
            </w:r>
          </w:p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0" w:afterAutospacing="0"/>
            </w:pPr>
            <w:r w:rsidRPr="00A5521D">
              <w:rPr>
                <w:lang w:val="uk-UA"/>
              </w:rPr>
              <w:t xml:space="preserve">- </w:t>
            </w:r>
            <w:r w:rsidRPr="00A5521D">
              <w:t>вміння надавати пропозиції, їх аргументувати та</w:t>
            </w:r>
          </w:p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r w:rsidRPr="00A5521D">
              <w:rPr>
                <w:lang w:val="uk-UA"/>
              </w:rPr>
              <w:t xml:space="preserve">  </w:t>
            </w:r>
            <w:r w:rsidRPr="00A5521D">
              <w:t>презентувати.</w:t>
            </w:r>
          </w:p>
        </w:tc>
      </w:tr>
      <w:tr w:rsidR="00DD732D" w:rsidRPr="00CB71EE" w:rsidTr="00CB71EE">
        <w:tc>
          <w:tcPr>
            <w:tcW w:w="0" w:type="auto"/>
            <w:gridSpan w:val="2"/>
          </w:tcPr>
          <w:p w:rsidR="00DD732D" w:rsidRPr="00CB71EE" w:rsidRDefault="00DD732D" w:rsidP="00CB71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ПРОФЕСІЙНІ ЗНАННЯ</w:t>
            </w:r>
          </w:p>
        </w:tc>
      </w:tr>
      <w:tr w:rsidR="00DD732D" w:rsidRPr="00CB71EE" w:rsidTr="00B65CA0"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Знання законодавства</w:t>
            </w:r>
          </w:p>
        </w:tc>
        <w:tc>
          <w:tcPr>
            <w:tcW w:w="0" w:type="auto"/>
          </w:tcPr>
          <w:p w:rsidR="00DD732D" w:rsidRPr="00A5521D" w:rsidRDefault="00DD732D" w:rsidP="005D6527">
            <w:pPr>
              <w:pStyle w:val="a9"/>
              <w:spacing w:before="0" w:beforeAutospacing="0" w:after="0" w:afterAutospacing="0"/>
            </w:pPr>
            <w:r w:rsidRPr="00A5521D">
              <w:t>-   Конституція України;</w:t>
            </w:r>
          </w:p>
          <w:p w:rsidR="00DD732D" w:rsidRPr="00A5521D" w:rsidRDefault="00DD732D" w:rsidP="005D6527">
            <w:pPr>
              <w:pStyle w:val="a9"/>
              <w:spacing w:before="0" w:beforeAutospacing="0" w:after="0" w:afterAutospacing="0"/>
            </w:pPr>
            <w:r w:rsidRPr="00A5521D">
              <w:t>-   Закон України «Про державну службу»;</w:t>
            </w:r>
          </w:p>
          <w:p w:rsidR="00DD732D" w:rsidRPr="00A5521D" w:rsidRDefault="00DD732D" w:rsidP="005D6527">
            <w:pPr>
              <w:pStyle w:val="rvps14"/>
              <w:tabs>
                <w:tab w:val="left" w:pos="3627"/>
              </w:tabs>
              <w:spacing w:before="0" w:beforeAutospacing="0" w:after="0" w:afterAutospacing="0"/>
              <w:rPr>
                <w:lang w:val="uk-UA"/>
              </w:rPr>
            </w:pPr>
            <w:r w:rsidRPr="00A5521D">
              <w:t>-   Закон України «Про запобігання корупції»</w:t>
            </w:r>
          </w:p>
        </w:tc>
      </w:tr>
      <w:tr w:rsidR="00DD732D" w:rsidRPr="00CB71EE" w:rsidTr="00B65CA0">
        <w:tc>
          <w:tcPr>
            <w:tcW w:w="0" w:type="auto"/>
          </w:tcPr>
          <w:p w:rsidR="00DD732D" w:rsidRPr="00CB71EE" w:rsidRDefault="00DD732D" w:rsidP="00CB7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71E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0" w:type="auto"/>
          </w:tcPr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136" w:afterAutospacing="0"/>
            </w:pPr>
            <w:r>
              <w:rPr>
                <w:lang w:val="uk-UA"/>
              </w:rPr>
              <w:t xml:space="preserve">- </w:t>
            </w:r>
            <w:r w:rsidRPr="00A5521D">
              <w:t>Цивільний процесуальний кодекс України;</w:t>
            </w:r>
          </w:p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136" w:afterAutospacing="0"/>
            </w:pPr>
            <w:r>
              <w:rPr>
                <w:lang w:val="uk-UA"/>
              </w:rPr>
              <w:t xml:space="preserve">- </w:t>
            </w:r>
            <w:r w:rsidRPr="00A5521D">
              <w:t>Кодес України про адміністративні правопорушення;</w:t>
            </w:r>
          </w:p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136" w:afterAutospacing="0"/>
            </w:pPr>
            <w:r>
              <w:rPr>
                <w:lang w:val="uk-UA"/>
              </w:rPr>
              <w:t xml:space="preserve">- </w:t>
            </w:r>
            <w:r w:rsidRPr="00A5521D">
              <w:t>Кодекс адміністративного судочинства України;</w:t>
            </w:r>
          </w:p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136" w:afterAutospacing="0"/>
            </w:pPr>
            <w:r>
              <w:rPr>
                <w:lang w:val="uk-UA"/>
              </w:rPr>
              <w:t xml:space="preserve">- </w:t>
            </w:r>
            <w:r w:rsidRPr="00A5521D">
              <w:t>Кримінальний процесуальний кодекс України;</w:t>
            </w:r>
          </w:p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136" w:afterAutospacing="0"/>
            </w:pPr>
            <w:r>
              <w:rPr>
                <w:lang w:val="uk-UA"/>
              </w:rPr>
              <w:t xml:space="preserve">- </w:t>
            </w:r>
            <w:r w:rsidRPr="00A5521D">
              <w:t>Закон України «Про судоустрій і статус суддів»,</w:t>
            </w:r>
          </w:p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136" w:afterAutospacing="0"/>
            </w:pPr>
            <w:r>
              <w:rPr>
                <w:lang w:val="uk-UA"/>
              </w:rPr>
              <w:t xml:space="preserve">- </w:t>
            </w:r>
            <w:r w:rsidRPr="00A5521D">
              <w:t>Положення про автоматизовану систему   документообігу суду,</w:t>
            </w:r>
          </w:p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136" w:afterAutospacing="0"/>
            </w:pPr>
            <w:r>
              <w:rPr>
                <w:lang w:val="uk-UA"/>
              </w:rPr>
              <w:t xml:space="preserve">- </w:t>
            </w:r>
            <w:r w:rsidRPr="00A5521D">
              <w:t>Інструкція з діловодст</w:t>
            </w:r>
            <w:r>
              <w:t>ва в місцевих загальних  судах</w:t>
            </w:r>
            <w:r w:rsidRPr="00A5521D">
              <w:t>;</w:t>
            </w:r>
          </w:p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136" w:afterAutospacing="0"/>
            </w:pPr>
            <w:r>
              <w:rPr>
                <w:lang w:val="uk-UA"/>
              </w:rPr>
              <w:t xml:space="preserve">- </w:t>
            </w:r>
            <w:r w:rsidRPr="00A5521D">
              <w:t>Інструкція про порядок передання до архіву  місцевого та апеляційного суду, зберігання в ньому, відбору та передання до державних архівних установ та архівних відділів міських рад судових справ  та управлінської документації суду;</w:t>
            </w:r>
          </w:p>
          <w:p w:rsidR="00DD732D" w:rsidRPr="00A5521D" w:rsidRDefault="00DD732D" w:rsidP="005D6527">
            <w:pPr>
              <w:pStyle w:val="a9"/>
              <w:shd w:val="clear" w:color="auto" w:fill="FFFFFF"/>
              <w:spacing w:before="0" w:beforeAutospacing="0" w:after="136" w:afterAutospacing="0"/>
            </w:pPr>
            <w:r>
              <w:rPr>
                <w:lang w:val="uk-UA"/>
              </w:rPr>
              <w:t xml:space="preserve">- </w:t>
            </w:r>
            <w:r w:rsidRPr="00A5521D">
              <w:t>Правила етичної поведінки державних службовців.</w:t>
            </w:r>
          </w:p>
          <w:p w:rsidR="00DD732D" w:rsidRPr="00A5521D" w:rsidRDefault="00DD732D" w:rsidP="005D6527">
            <w:pPr>
              <w:pStyle w:val="rvps14"/>
              <w:tabs>
                <w:tab w:val="left" w:pos="3627"/>
              </w:tabs>
              <w:spacing w:before="0" w:beforeAutospacing="0" w:after="0" w:afterAutospacing="0"/>
            </w:pPr>
          </w:p>
        </w:tc>
      </w:tr>
    </w:tbl>
    <w:p w:rsidR="00DD732D" w:rsidRPr="00A14AB1" w:rsidRDefault="00DD732D" w:rsidP="00A14AB1">
      <w:pPr>
        <w:rPr>
          <w:lang w:val="uk-UA"/>
        </w:rPr>
      </w:pPr>
    </w:p>
    <w:p w:rsidR="00DD732D" w:rsidRPr="00A14AB1" w:rsidRDefault="00DD732D">
      <w:pPr>
        <w:rPr>
          <w:lang w:val="uk-UA"/>
        </w:rPr>
      </w:pPr>
    </w:p>
    <w:sectPr w:rsidR="00DD732D" w:rsidRPr="00A14AB1" w:rsidSect="00891DD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0748F"/>
    <w:multiLevelType w:val="hybridMultilevel"/>
    <w:tmpl w:val="AD8A3A7E"/>
    <w:lvl w:ilvl="0" w:tplc="3C503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DED1AEC"/>
    <w:multiLevelType w:val="hybridMultilevel"/>
    <w:tmpl w:val="305E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056264"/>
    <w:multiLevelType w:val="hybridMultilevel"/>
    <w:tmpl w:val="D47E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50353"/>
    <w:multiLevelType w:val="hybridMultilevel"/>
    <w:tmpl w:val="FAA2D66C"/>
    <w:lvl w:ilvl="0" w:tplc="5060E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36259"/>
    <w:multiLevelType w:val="hybridMultilevel"/>
    <w:tmpl w:val="5524DB4A"/>
    <w:lvl w:ilvl="0" w:tplc="5060E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C0C40"/>
    <w:multiLevelType w:val="hybridMultilevel"/>
    <w:tmpl w:val="524C9CC0"/>
    <w:lvl w:ilvl="0" w:tplc="5060E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13E03"/>
    <w:multiLevelType w:val="hybridMultilevel"/>
    <w:tmpl w:val="5C26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B1"/>
    <w:rsid w:val="0001362A"/>
    <w:rsid w:val="00033B8B"/>
    <w:rsid w:val="000551C4"/>
    <w:rsid w:val="00066D8E"/>
    <w:rsid w:val="00084228"/>
    <w:rsid w:val="0008490E"/>
    <w:rsid w:val="00087DB2"/>
    <w:rsid w:val="00087E48"/>
    <w:rsid w:val="000E1536"/>
    <w:rsid w:val="000E557E"/>
    <w:rsid w:val="000F57AC"/>
    <w:rsid w:val="00112B5A"/>
    <w:rsid w:val="00120A99"/>
    <w:rsid w:val="00133F64"/>
    <w:rsid w:val="001509BC"/>
    <w:rsid w:val="001516F5"/>
    <w:rsid w:val="001609B6"/>
    <w:rsid w:val="001766F8"/>
    <w:rsid w:val="00195BDB"/>
    <w:rsid w:val="001B03E2"/>
    <w:rsid w:val="001C064D"/>
    <w:rsid w:val="001D0C3E"/>
    <w:rsid w:val="001D3B2B"/>
    <w:rsid w:val="001E7930"/>
    <w:rsid w:val="001F19E2"/>
    <w:rsid w:val="00234723"/>
    <w:rsid w:val="00254104"/>
    <w:rsid w:val="00280B74"/>
    <w:rsid w:val="00286221"/>
    <w:rsid w:val="00286F7B"/>
    <w:rsid w:val="00292470"/>
    <w:rsid w:val="00294420"/>
    <w:rsid w:val="002B4ECD"/>
    <w:rsid w:val="002C0625"/>
    <w:rsid w:val="002D2E03"/>
    <w:rsid w:val="003047C0"/>
    <w:rsid w:val="00314940"/>
    <w:rsid w:val="00330E40"/>
    <w:rsid w:val="00354957"/>
    <w:rsid w:val="00390715"/>
    <w:rsid w:val="003B1258"/>
    <w:rsid w:val="003B4098"/>
    <w:rsid w:val="003B7226"/>
    <w:rsid w:val="003C7A39"/>
    <w:rsid w:val="003D1D61"/>
    <w:rsid w:val="003D789F"/>
    <w:rsid w:val="003E3E91"/>
    <w:rsid w:val="004121D7"/>
    <w:rsid w:val="00421988"/>
    <w:rsid w:val="00423E98"/>
    <w:rsid w:val="00424017"/>
    <w:rsid w:val="00450DED"/>
    <w:rsid w:val="004614F3"/>
    <w:rsid w:val="00474845"/>
    <w:rsid w:val="00494664"/>
    <w:rsid w:val="004B73D6"/>
    <w:rsid w:val="004C7132"/>
    <w:rsid w:val="004E3144"/>
    <w:rsid w:val="005203CC"/>
    <w:rsid w:val="00536ADF"/>
    <w:rsid w:val="00541F48"/>
    <w:rsid w:val="005760C5"/>
    <w:rsid w:val="00587B9C"/>
    <w:rsid w:val="005924D8"/>
    <w:rsid w:val="005B1B0B"/>
    <w:rsid w:val="005B7096"/>
    <w:rsid w:val="005D6527"/>
    <w:rsid w:val="005F2B8C"/>
    <w:rsid w:val="00620E94"/>
    <w:rsid w:val="00640AC3"/>
    <w:rsid w:val="0065418D"/>
    <w:rsid w:val="00663476"/>
    <w:rsid w:val="00674415"/>
    <w:rsid w:val="006866A9"/>
    <w:rsid w:val="0069411B"/>
    <w:rsid w:val="006C6CE8"/>
    <w:rsid w:val="006C7C7F"/>
    <w:rsid w:val="006E1683"/>
    <w:rsid w:val="006E54C9"/>
    <w:rsid w:val="006F4814"/>
    <w:rsid w:val="00751409"/>
    <w:rsid w:val="00762246"/>
    <w:rsid w:val="00785C1A"/>
    <w:rsid w:val="00786F3D"/>
    <w:rsid w:val="007A5D09"/>
    <w:rsid w:val="007B6D1B"/>
    <w:rsid w:val="007E27A2"/>
    <w:rsid w:val="007F097C"/>
    <w:rsid w:val="00811B1C"/>
    <w:rsid w:val="00817FF9"/>
    <w:rsid w:val="008504AC"/>
    <w:rsid w:val="00853414"/>
    <w:rsid w:val="0085689E"/>
    <w:rsid w:val="00866C83"/>
    <w:rsid w:val="0088306F"/>
    <w:rsid w:val="0088385F"/>
    <w:rsid w:val="00891305"/>
    <w:rsid w:val="00891DD3"/>
    <w:rsid w:val="008B2F45"/>
    <w:rsid w:val="008C5946"/>
    <w:rsid w:val="008C5FA1"/>
    <w:rsid w:val="008D436C"/>
    <w:rsid w:val="008E0E58"/>
    <w:rsid w:val="008F1DB3"/>
    <w:rsid w:val="009232FC"/>
    <w:rsid w:val="009247A7"/>
    <w:rsid w:val="00944DB3"/>
    <w:rsid w:val="009707DD"/>
    <w:rsid w:val="009756A0"/>
    <w:rsid w:val="00980187"/>
    <w:rsid w:val="00985C7E"/>
    <w:rsid w:val="00994807"/>
    <w:rsid w:val="009A50AE"/>
    <w:rsid w:val="009C5412"/>
    <w:rsid w:val="009E02CB"/>
    <w:rsid w:val="009F43F5"/>
    <w:rsid w:val="00A14AB1"/>
    <w:rsid w:val="00A14BE8"/>
    <w:rsid w:val="00A3477B"/>
    <w:rsid w:val="00A4325E"/>
    <w:rsid w:val="00A4381F"/>
    <w:rsid w:val="00A5521D"/>
    <w:rsid w:val="00A62B8A"/>
    <w:rsid w:val="00A75FC9"/>
    <w:rsid w:val="00A81CD6"/>
    <w:rsid w:val="00A84212"/>
    <w:rsid w:val="00A8706C"/>
    <w:rsid w:val="00AC15F1"/>
    <w:rsid w:val="00AD16AC"/>
    <w:rsid w:val="00AD1A68"/>
    <w:rsid w:val="00AE2036"/>
    <w:rsid w:val="00B07013"/>
    <w:rsid w:val="00B1224D"/>
    <w:rsid w:val="00B20CFF"/>
    <w:rsid w:val="00B27787"/>
    <w:rsid w:val="00B44D46"/>
    <w:rsid w:val="00B47311"/>
    <w:rsid w:val="00B65CA0"/>
    <w:rsid w:val="00BA1A53"/>
    <w:rsid w:val="00BC3BD4"/>
    <w:rsid w:val="00BC51C2"/>
    <w:rsid w:val="00BF3740"/>
    <w:rsid w:val="00C10663"/>
    <w:rsid w:val="00C149B2"/>
    <w:rsid w:val="00C149FB"/>
    <w:rsid w:val="00C31AAF"/>
    <w:rsid w:val="00C351FE"/>
    <w:rsid w:val="00C73412"/>
    <w:rsid w:val="00CB71EE"/>
    <w:rsid w:val="00CF3252"/>
    <w:rsid w:val="00D0379D"/>
    <w:rsid w:val="00D1499E"/>
    <w:rsid w:val="00D16FB8"/>
    <w:rsid w:val="00D368CE"/>
    <w:rsid w:val="00D543A5"/>
    <w:rsid w:val="00D646BD"/>
    <w:rsid w:val="00D66AD5"/>
    <w:rsid w:val="00D93BE7"/>
    <w:rsid w:val="00DD086B"/>
    <w:rsid w:val="00DD479C"/>
    <w:rsid w:val="00DD732D"/>
    <w:rsid w:val="00DF2C50"/>
    <w:rsid w:val="00DF3D10"/>
    <w:rsid w:val="00DF65EC"/>
    <w:rsid w:val="00E02691"/>
    <w:rsid w:val="00E17597"/>
    <w:rsid w:val="00E23DE3"/>
    <w:rsid w:val="00E92195"/>
    <w:rsid w:val="00EB420D"/>
    <w:rsid w:val="00EC1EC3"/>
    <w:rsid w:val="00ED582B"/>
    <w:rsid w:val="00EE18B2"/>
    <w:rsid w:val="00F0552A"/>
    <w:rsid w:val="00F233B6"/>
    <w:rsid w:val="00F90E16"/>
    <w:rsid w:val="00FA2FD6"/>
    <w:rsid w:val="00FD2D95"/>
    <w:rsid w:val="00FD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DD5035-D354-4AF9-9FDD-34AE42F3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2A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14AB1"/>
    <w:rPr>
      <w:rFonts w:cs="Times New Roman"/>
      <w:color w:val="0000FF"/>
      <w:u w:val="single"/>
    </w:rPr>
  </w:style>
  <w:style w:type="character" w:customStyle="1" w:styleId="2">
    <w:name w:val="Основний текст (2) + Не напівжирний"/>
    <w:basedOn w:val="a0"/>
    <w:uiPriority w:val="99"/>
    <w:rsid w:val="00A14AB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paragraph" w:customStyle="1" w:styleId="Default">
    <w:name w:val="Default"/>
    <w:uiPriority w:val="99"/>
    <w:rsid w:val="003E3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330E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15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1516F5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99"/>
    <w:qFormat/>
    <w:locked/>
    <w:rsid w:val="00120A9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20A99"/>
    <w:rPr>
      <w:rFonts w:cs="Times New Roman"/>
    </w:rPr>
  </w:style>
  <w:style w:type="paragraph" w:customStyle="1" w:styleId="rvps7">
    <w:name w:val="rvps7"/>
    <w:basedOn w:val="a"/>
    <w:uiPriority w:val="99"/>
    <w:rsid w:val="00B65C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uiPriority w:val="99"/>
    <w:rsid w:val="00B65CA0"/>
    <w:rPr>
      <w:rFonts w:cs="Times New Roman"/>
    </w:rPr>
  </w:style>
  <w:style w:type="paragraph" w:customStyle="1" w:styleId="rvps14">
    <w:name w:val="rvps14"/>
    <w:basedOn w:val="a"/>
    <w:uiPriority w:val="99"/>
    <w:rsid w:val="00C31A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C31A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Robota</cp:lastModifiedBy>
  <cp:revision>2</cp:revision>
  <cp:lastPrinted>2019-04-02T06:50:00Z</cp:lastPrinted>
  <dcterms:created xsi:type="dcterms:W3CDTF">2019-08-28T11:40:00Z</dcterms:created>
  <dcterms:modified xsi:type="dcterms:W3CDTF">2019-08-28T11:40:00Z</dcterms:modified>
</cp:coreProperties>
</file>